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2" w:lineRule="auto"/>
        <w:jc w:val="center"/>
        <w:rPr>
          <w:b w:val="1"/>
          <w:smallCaps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2" w:lineRule="auto"/>
        <w:jc w:val="center"/>
        <w:rPr>
          <w:b w:val="1"/>
          <w:smallCaps w:val="1"/>
          <w:sz w:val="34"/>
          <w:szCs w:val="34"/>
          <w:u w:val="single"/>
        </w:rPr>
      </w:pPr>
      <w:r w:rsidDel="00000000" w:rsidR="00000000" w:rsidRPr="00000000">
        <w:rPr>
          <w:b w:val="1"/>
          <w:smallCaps w:val="1"/>
          <w:sz w:val="34"/>
          <w:szCs w:val="34"/>
          <w:u w:val="single"/>
          <w:rtl w:val="0"/>
        </w:rPr>
        <w:t xml:space="preserve">CAMPEONATO BOTIGOL OCTUBRE 2021</w:t>
      </w:r>
    </w:p>
    <w:p w:rsidR="00000000" w:rsidDel="00000000" w:rsidP="00000000" w:rsidRDefault="00000000" w:rsidRPr="00000000" w14:paraId="00000003">
      <w:pPr>
        <w:spacing w:after="0" w:line="242" w:lineRule="auto"/>
        <w:jc w:val="center"/>
        <w:rPr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Categorías: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A:</w:t>
      </w:r>
      <w:r w:rsidDel="00000000" w:rsidR="00000000" w:rsidRPr="00000000">
        <w:rPr>
          <w:sz w:val="24"/>
          <w:szCs w:val="24"/>
          <w:rtl w:val="0"/>
        </w:rPr>
        <w:t xml:space="preserve"> nacidos entre 2009 y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B:</w:t>
      </w:r>
      <w:r w:rsidDel="00000000" w:rsidR="00000000" w:rsidRPr="00000000">
        <w:rPr>
          <w:sz w:val="24"/>
          <w:szCs w:val="24"/>
          <w:rtl w:val="0"/>
        </w:rPr>
        <w:t xml:space="preserve"> nacidos entre 2004 y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C:</w:t>
      </w:r>
      <w:r w:rsidDel="00000000" w:rsidR="00000000" w:rsidRPr="00000000">
        <w:rPr>
          <w:sz w:val="24"/>
          <w:szCs w:val="24"/>
          <w:rtl w:val="0"/>
        </w:rPr>
        <w:t xml:space="preserve"> Categoría absoluta.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Bases: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jugadores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realizarán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 tiros desde el punto de penalti.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no existiera un mínimo de 4 jugadores en una categoría, la organización se reserva el derecho a la no realización de la prueba.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plazo de inscripción: hasta el día 18 de octubre en el Ayuntamiento de Alba de Tormes en horario de 9 a 14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ganadores menores de edad tendrán que recoger el premio acompañados de una persona mayor de edad.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Todos los participantes deberán ir provistos de mascarilla.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 tendrán que desinfectar las manos a la entrada del pabellón o bien antes de empezar la competición.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PREMIOS: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 ganador.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50€ subcampeón.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25€ tercer clasificado. </w:t>
      </w:r>
    </w:p>
    <w:p w:rsidR="00000000" w:rsidDel="00000000" w:rsidP="00000000" w:rsidRDefault="00000000" w:rsidRPr="00000000" w14:paraId="00000014">
      <w:pPr>
        <w:jc w:val="center"/>
        <w:rPr>
          <w:b w:val="1"/>
          <w:smallCaps w:val="1"/>
          <w:sz w:val="34"/>
          <w:szCs w:val="34"/>
          <w:u w:val="single"/>
        </w:rPr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smallCaps w:val="1"/>
          <w:sz w:val="34"/>
          <w:szCs w:val="34"/>
          <w:u w:val="single"/>
          <w:rtl w:val="0"/>
        </w:rPr>
        <w:t xml:space="preserve">FICHA DE INSCRIPCIÓN CAMPEONATO DE BOTIGOL OCTUBRE 2021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del equipo: _____________________________________________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Categoría: 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99.0" w:type="dxa"/>
        <w:jc w:val="left"/>
        <w:tblInd w:w="0.0" w:type="dxa"/>
        <w:tblLayout w:type="fixed"/>
        <w:tblLook w:val="0400"/>
      </w:tblPr>
      <w:tblGrid>
        <w:gridCol w:w="3099"/>
        <w:gridCol w:w="3099"/>
        <w:gridCol w:w="3101"/>
        <w:tblGridChange w:id="0">
          <w:tblGrid>
            <w:gridCol w:w="3099"/>
            <w:gridCol w:w="3099"/>
            <w:gridCol w:w="3101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nacimiento</w:t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 de contacto: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Teléfono: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F">
      <w:pPr>
        <w:spacing w:before="240" w:line="276" w:lineRule="auto"/>
        <w:jc w:val="center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RESGUARDO INSCRIPCIÓN AYUNTAMIENTO DE ALBA DE TORMES 2021</w:t>
      </w:r>
    </w:p>
    <w:p w:rsidR="00000000" w:rsidDel="00000000" w:rsidP="00000000" w:rsidRDefault="00000000" w:rsidRPr="00000000" w14:paraId="00000030">
      <w:pPr>
        <w:spacing w:before="240" w:line="276" w:lineRule="auto"/>
        <w:jc w:val="center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rtl w:val="0"/>
        </w:rPr>
        <w:t xml:space="preserve">Este resguardo sellado justifica la inscripción en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CAMPEONATO DE BOTIGOL OCTUBRE 2021</w:t>
      </w:r>
    </w:p>
    <w:p w:rsidR="00000000" w:rsidDel="00000000" w:rsidP="00000000" w:rsidRDefault="00000000" w:rsidRPr="00000000" w14:paraId="00000031">
      <w:pPr>
        <w:spacing w:before="240" w:line="276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2186940</wp:posOffset>
            </wp:positionH>
            <wp:positionV relativeFrom="paragraph">
              <wp:posOffset>61595</wp:posOffset>
            </wp:positionV>
            <wp:extent cx="1390650" cy="982980"/>
            <wp:effectExtent b="0" l="0" r="0" t="0"/>
            <wp:wrapSquare wrapText="bothSides" distB="0" distT="0" distL="114300" distR="114300"/>
            <wp:docPr descr="Interfaz de usuario gráfica, Sitio web&#10;&#10;Descripción generada automáticamente" id="3" name="image3.jpg"/>
            <a:graphic>
              <a:graphicData uri="http://schemas.openxmlformats.org/drawingml/2006/picture">
                <pic:pic>
                  <pic:nvPicPr>
                    <pic:cNvPr descr="Interfaz de usuario gráfica, Sitio web&#10;&#10;Descripción generada automáticamente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2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8" w:w="11906" w:orient="portrait"/>
      <w:pgMar w:bottom="1548" w:top="2443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color="000000" w:space="5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Ayuntamiento de Alba de Tormes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Plaza Mayor, 1, Alba de Tormes. 37800 (Salamanca). Tfno. 923300024. Fax: 923300015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  <w:tab w:val="left" w:pos="3735"/>
      </w:tabs>
      <w:spacing w:after="16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99747" cy="701673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35" l="-49" r="-48" t="-35"/>
                  <a:stretch>
                    <a:fillRect/>
                  </a:stretch>
                </pic:blipFill>
                <pic:spPr>
                  <a:xfrm>
                    <a:off x="0" y="0"/>
                    <a:ext cx="499747" cy="701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3958592</wp:posOffset>
          </wp:positionH>
          <wp:positionV relativeFrom="paragraph">
            <wp:posOffset>-2541</wp:posOffset>
          </wp:positionV>
          <wp:extent cx="1590671" cy="57213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671" cy="572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2072640</wp:posOffset>
          </wp:positionH>
          <wp:positionV relativeFrom="paragraph">
            <wp:posOffset>-109853</wp:posOffset>
          </wp:positionV>
          <wp:extent cx="1143000" cy="808355"/>
          <wp:effectExtent b="0" l="0" r="0" t="0"/>
          <wp:wrapSquare wrapText="bothSides" distB="0" distT="0" distL="114300" distR="114300"/>
          <wp:docPr descr="Interfaz de usuario gráfica, Sitio web&#10;&#10;Descripción generada automáticamente" id="1" name="image4.jpg"/>
          <a:graphic>
            <a:graphicData uri="http://schemas.openxmlformats.org/drawingml/2006/picture">
              <pic:pic>
                <pic:nvPicPr>
                  <pic:cNvPr descr="Interfaz de usuario gráfica, Sitio web&#10;&#10;Descripción generada automáticamente"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8083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5" w:sz="4" w:val="single"/>
        <w:right w:space="0" w:sz="0" w:val="nil"/>
        <w:between w:space="0" w:sz="0" w:val="nil"/>
      </w:pBdr>
      <w:shd w:fill="auto" w:val="clear"/>
      <w:tabs>
        <w:tab w:val="right" w:pos="9637"/>
      </w:tabs>
      <w:spacing w:after="1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Ayuntamiento de Alba de Tormes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